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7A245" w14:textId="77777777" w:rsidR="00015183" w:rsidRPr="00660C79" w:rsidRDefault="002D5B36" w:rsidP="00E550C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附件</w:t>
      </w:r>
      <w:r w:rsidR="00B44F73">
        <w:rPr>
          <w:rFonts w:ascii="黑体" w:eastAsia="黑体" w:hAnsi="黑体" w:hint="eastAsia"/>
          <w:sz w:val="32"/>
          <w:szCs w:val="32"/>
        </w:rPr>
        <w:t>3</w:t>
      </w:r>
    </w:p>
    <w:p w14:paraId="7D193802" w14:textId="77777777" w:rsidR="005F704C" w:rsidRPr="005F704C" w:rsidRDefault="005977F7" w:rsidP="005F704C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5F704C">
        <w:rPr>
          <w:rFonts w:ascii="黑体" w:eastAsia="黑体" w:hAnsi="黑体" w:hint="eastAsia"/>
          <w:b/>
          <w:sz w:val="36"/>
          <w:szCs w:val="36"/>
        </w:rPr>
        <w:t>国家开放大学广东分部办学评估</w:t>
      </w:r>
    </w:p>
    <w:p w14:paraId="4B86AA2C" w14:textId="741AA2C0" w:rsidR="005977F7" w:rsidRPr="005F704C" w:rsidRDefault="005F704C" w:rsidP="00D34A3A">
      <w:pPr>
        <w:adjustRightInd w:val="0"/>
        <w:snapToGrid w:val="0"/>
        <w:spacing w:beforeLines="15" w:before="46" w:afterLines="50" w:after="156"/>
        <w:jc w:val="center"/>
        <w:rPr>
          <w:rFonts w:ascii="华文中宋" w:eastAsia="华文中宋" w:hAnsi="华文中宋"/>
          <w:b/>
          <w:sz w:val="30"/>
          <w:szCs w:val="30"/>
        </w:rPr>
      </w:pPr>
      <w:r w:rsidRPr="005F704C">
        <w:rPr>
          <w:rFonts w:ascii="华文中宋" w:eastAsia="华文中宋" w:hAnsi="华文中宋" w:hint="eastAsia"/>
          <w:b/>
          <w:sz w:val="30"/>
          <w:szCs w:val="30"/>
        </w:rPr>
        <w:t>三级指标（</w:t>
      </w:r>
      <w:r w:rsidR="00015183" w:rsidRPr="005F704C">
        <w:rPr>
          <w:rFonts w:ascii="华文中宋" w:eastAsia="华文中宋" w:hAnsi="华文中宋" w:hint="eastAsia"/>
          <w:b/>
          <w:sz w:val="30"/>
          <w:szCs w:val="30"/>
        </w:rPr>
        <w:t>观测点</w:t>
      </w:r>
      <w:r w:rsidRPr="005F704C">
        <w:rPr>
          <w:rFonts w:ascii="华文中宋" w:eastAsia="华文中宋" w:hAnsi="华文中宋" w:hint="eastAsia"/>
          <w:b/>
          <w:sz w:val="30"/>
          <w:szCs w:val="30"/>
        </w:rPr>
        <w:t>）</w:t>
      </w:r>
      <w:r w:rsidR="005977F7" w:rsidRPr="005F704C">
        <w:rPr>
          <w:rFonts w:ascii="华文中宋" w:eastAsia="华文中宋" w:hAnsi="华文中宋" w:hint="eastAsia"/>
          <w:b/>
          <w:sz w:val="30"/>
          <w:szCs w:val="30"/>
        </w:rPr>
        <w:t>自评报告体例</w:t>
      </w:r>
      <w:r w:rsidR="007742F3">
        <w:rPr>
          <w:rFonts w:ascii="华文中宋" w:eastAsia="华文中宋" w:hAnsi="华文中宋" w:hint="eastAsia"/>
          <w:b/>
          <w:sz w:val="30"/>
          <w:szCs w:val="30"/>
        </w:rPr>
        <w:t>（省校用）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A4323" w:rsidRPr="00EA4323" w14:paraId="451BB411" w14:textId="77777777" w:rsidTr="00794F55">
        <w:trPr>
          <w:trHeight w:val="10589"/>
        </w:trPr>
        <w:tc>
          <w:tcPr>
            <w:tcW w:w="8522" w:type="dxa"/>
          </w:tcPr>
          <w:p w14:paraId="083B4729" w14:textId="77777777" w:rsidR="005977F7" w:rsidRPr="00EA4323" w:rsidRDefault="005977F7" w:rsidP="005977F7">
            <w:pPr>
              <w:spacing w:line="288" w:lineRule="auto"/>
              <w:ind w:firstLineChars="200" w:firstLine="562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EA4323">
              <w:rPr>
                <w:rFonts w:ascii="仿宋" w:eastAsia="仿宋" w:hAnsi="仿宋" w:hint="eastAsia"/>
                <w:b/>
                <w:sz w:val="28"/>
                <w:szCs w:val="28"/>
              </w:rPr>
              <w:t>1.三级指标(观测点)</w:t>
            </w:r>
          </w:p>
          <w:p w14:paraId="652595F5" w14:textId="77777777" w:rsidR="005977F7" w:rsidRPr="00EA4323" w:rsidRDefault="005977F7" w:rsidP="00BF4E47">
            <w:pPr>
              <w:spacing w:line="56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EA4323">
              <w:rPr>
                <w:rFonts w:ascii="仿宋" w:eastAsia="仿宋" w:hAnsi="仿宋" w:hint="eastAsia"/>
                <w:sz w:val="28"/>
                <w:szCs w:val="28"/>
              </w:rPr>
              <w:t>自评得分:</w:t>
            </w:r>
            <w:r w:rsidR="00443207" w:rsidRPr="00EA4323">
              <w:rPr>
                <w:rFonts w:hint="eastAsia"/>
              </w:rPr>
              <w:t xml:space="preserve"> </w:t>
            </w:r>
            <w:r w:rsidR="00443207" w:rsidRPr="00EA4323">
              <w:rPr>
                <w:rFonts w:ascii="仿宋" w:eastAsia="仿宋" w:hAnsi="仿宋" w:hint="eastAsia"/>
                <w:sz w:val="28"/>
                <w:szCs w:val="28"/>
              </w:rPr>
              <w:t>此处为三级指标得分，请结合指标(观测点)</w:t>
            </w:r>
            <w:r w:rsidR="00A114B0" w:rsidRPr="00EA4323">
              <w:rPr>
                <w:rFonts w:ascii="仿宋" w:eastAsia="仿宋" w:hAnsi="仿宋" w:hint="eastAsia"/>
                <w:sz w:val="28"/>
                <w:szCs w:val="28"/>
              </w:rPr>
              <w:t>自评打分</w:t>
            </w:r>
          </w:p>
          <w:p w14:paraId="6DF6BC55" w14:textId="77777777" w:rsidR="005F704C" w:rsidRPr="00EA4323" w:rsidRDefault="005977F7" w:rsidP="00443207">
            <w:pPr>
              <w:spacing w:line="56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EA4323">
              <w:rPr>
                <w:rFonts w:ascii="仿宋" w:eastAsia="仿宋" w:hAnsi="仿宋" w:hint="eastAsia"/>
                <w:sz w:val="28"/>
                <w:szCs w:val="28"/>
              </w:rPr>
              <w:t>指标(观测点)综述:</w:t>
            </w:r>
            <w:r w:rsidR="00893DFB" w:rsidRPr="00EA4323">
              <w:rPr>
                <w:rFonts w:ascii="仿宋" w:eastAsia="仿宋" w:hAnsi="仿宋" w:hint="eastAsia"/>
                <w:sz w:val="28"/>
                <w:szCs w:val="28"/>
              </w:rPr>
              <w:t>此处请结合指标(观测点)综述。</w:t>
            </w:r>
          </w:p>
          <w:p w14:paraId="2DA3EB09" w14:textId="77777777" w:rsidR="005977F7" w:rsidRPr="00EA4323" w:rsidRDefault="005977F7" w:rsidP="005977F7">
            <w:pPr>
              <w:spacing w:line="288" w:lineRule="auto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14:paraId="047C9050" w14:textId="77777777" w:rsidR="005977F7" w:rsidRPr="00EA4323" w:rsidRDefault="005977F7" w:rsidP="005977F7">
            <w:pPr>
              <w:spacing w:line="288" w:lineRule="auto"/>
              <w:ind w:firstLineChars="200" w:firstLine="562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EA4323">
              <w:rPr>
                <w:rFonts w:ascii="仿宋" w:eastAsia="仿宋" w:hAnsi="仿宋" w:hint="eastAsia"/>
                <w:b/>
                <w:sz w:val="28"/>
                <w:szCs w:val="28"/>
              </w:rPr>
              <w:t>2.自评情况</w:t>
            </w:r>
          </w:p>
          <w:p w14:paraId="39B910F3" w14:textId="77777777" w:rsidR="005977F7" w:rsidRPr="00EA4323" w:rsidRDefault="005977F7" w:rsidP="00BF4E47">
            <w:pPr>
              <w:spacing w:line="56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EA4323">
              <w:rPr>
                <w:rFonts w:ascii="仿宋" w:eastAsia="仿宋" w:hAnsi="仿宋" w:hint="eastAsia"/>
                <w:sz w:val="28"/>
                <w:szCs w:val="28"/>
              </w:rPr>
              <w:t>主要观测点:</w:t>
            </w:r>
            <w:r w:rsidR="00443207" w:rsidRPr="00EA4323">
              <w:rPr>
                <w:rFonts w:hint="eastAsia"/>
              </w:rPr>
              <w:t xml:space="preserve"> </w:t>
            </w:r>
            <w:r w:rsidR="00443207" w:rsidRPr="00EA4323">
              <w:rPr>
                <w:rFonts w:ascii="仿宋" w:eastAsia="仿宋" w:hAnsi="仿宋" w:hint="eastAsia"/>
                <w:sz w:val="28"/>
                <w:szCs w:val="28"/>
              </w:rPr>
              <w:t>（此处写评估指标上的观测点）</w:t>
            </w:r>
          </w:p>
          <w:p w14:paraId="0BCC037C" w14:textId="77777777" w:rsidR="005977F7" w:rsidRPr="00EA4323" w:rsidRDefault="005977F7" w:rsidP="00BF4E47">
            <w:pPr>
              <w:spacing w:line="56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EA4323">
              <w:rPr>
                <w:rFonts w:ascii="仿宋" w:eastAsia="仿宋" w:hAnsi="仿宋" w:hint="eastAsia"/>
                <w:sz w:val="28"/>
                <w:szCs w:val="28"/>
              </w:rPr>
              <w:t>自评得分:</w:t>
            </w:r>
            <w:r w:rsidR="00443207" w:rsidRPr="00EA4323">
              <w:rPr>
                <w:rFonts w:hint="eastAsia"/>
              </w:rPr>
              <w:t xml:space="preserve"> </w:t>
            </w:r>
            <w:r w:rsidR="00443207" w:rsidRPr="00EA4323">
              <w:rPr>
                <w:rFonts w:ascii="仿宋" w:eastAsia="仿宋" w:hAnsi="仿宋" w:hint="eastAsia"/>
                <w:sz w:val="28"/>
                <w:szCs w:val="28"/>
              </w:rPr>
              <w:t>（此处为观测点得分，请结合观测点自评打分）</w:t>
            </w:r>
          </w:p>
          <w:p w14:paraId="2CAE7148" w14:textId="77777777" w:rsidR="005F704C" w:rsidRPr="00EA4323" w:rsidRDefault="005977F7" w:rsidP="00BF4E47">
            <w:pPr>
              <w:spacing w:line="56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EA4323">
              <w:rPr>
                <w:rFonts w:ascii="仿宋" w:eastAsia="仿宋" w:hAnsi="仿宋" w:hint="eastAsia"/>
                <w:sz w:val="28"/>
                <w:szCs w:val="28"/>
              </w:rPr>
              <w:t>论证分析:</w:t>
            </w:r>
            <w:r w:rsidR="00443207" w:rsidRPr="00EA4323">
              <w:rPr>
                <w:rFonts w:ascii="仿宋" w:eastAsia="仿宋" w:hAnsi="仿宋" w:hint="eastAsia"/>
                <w:sz w:val="28"/>
                <w:szCs w:val="28"/>
              </w:rPr>
              <w:t xml:space="preserve"> （此处针对以上观测点评分情况进行论证分析</w:t>
            </w:r>
            <w:r w:rsidR="00C02A8A" w:rsidRPr="00EA4323">
              <w:rPr>
                <w:rFonts w:ascii="仿宋" w:eastAsia="仿宋" w:hAnsi="仿宋" w:hint="eastAsia"/>
                <w:sz w:val="28"/>
                <w:szCs w:val="28"/>
              </w:rPr>
              <w:t>，要有事实、案例或数据等支撑</w:t>
            </w:r>
            <w:r w:rsidR="00443207" w:rsidRPr="00EA4323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14:paraId="3B3CAAB4" w14:textId="77777777" w:rsidR="005F704C" w:rsidRPr="00EA4323" w:rsidRDefault="005F704C" w:rsidP="00BF4E47">
            <w:pPr>
              <w:spacing w:line="56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14:paraId="216D832D" w14:textId="77777777" w:rsidR="005977F7" w:rsidRPr="00EA4323" w:rsidRDefault="005F704C" w:rsidP="00794F55">
            <w:pPr>
              <w:spacing w:line="56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EA432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  <w:p w14:paraId="014E0947" w14:textId="77777777" w:rsidR="005977F7" w:rsidRPr="00EA4323" w:rsidRDefault="005977F7" w:rsidP="005977F7">
            <w:pPr>
              <w:spacing w:line="288" w:lineRule="auto"/>
              <w:ind w:firstLineChars="200" w:firstLine="562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EA4323">
              <w:rPr>
                <w:rFonts w:ascii="仿宋" w:eastAsia="仿宋" w:hAnsi="仿宋" w:hint="eastAsia"/>
                <w:b/>
                <w:sz w:val="28"/>
                <w:szCs w:val="28"/>
              </w:rPr>
              <w:t>3.问题或差距</w:t>
            </w:r>
          </w:p>
          <w:p w14:paraId="29C6978D" w14:textId="77777777" w:rsidR="005977F7" w:rsidRPr="00EA4323" w:rsidRDefault="005977F7" w:rsidP="00BF4E47">
            <w:pPr>
              <w:spacing w:line="56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14:paraId="42B0BCE3" w14:textId="77777777" w:rsidR="00422A28" w:rsidRPr="00EA4323" w:rsidRDefault="00422A28" w:rsidP="00BF4E47">
            <w:pPr>
              <w:spacing w:line="56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14:paraId="114B2C71" w14:textId="77777777" w:rsidR="005977F7" w:rsidRPr="00EA4323" w:rsidRDefault="005977F7" w:rsidP="005977F7">
            <w:pPr>
              <w:spacing w:line="288" w:lineRule="auto"/>
              <w:ind w:firstLineChars="200" w:firstLine="562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EA4323">
              <w:rPr>
                <w:rFonts w:ascii="仿宋" w:eastAsia="仿宋" w:hAnsi="仿宋" w:hint="eastAsia"/>
                <w:b/>
                <w:sz w:val="28"/>
                <w:szCs w:val="28"/>
              </w:rPr>
              <w:t>4.整改</w:t>
            </w:r>
            <w:r w:rsidR="00641254" w:rsidRPr="00EA4323">
              <w:rPr>
                <w:rFonts w:ascii="仿宋" w:eastAsia="仿宋" w:hAnsi="仿宋" w:hint="eastAsia"/>
                <w:b/>
                <w:sz w:val="28"/>
                <w:szCs w:val="28"/>
              </w:rPr>
              <w:t>措施</w:t>
            </w:r>
          </w:p>
          <w:p w14:paraId="0BF4B04A" w14:textId="77777777" w:rsidR="005977F7" w:rsidRPr="00EA4323" w:rsidRDefault="005977F7" w:rsidP="00BF4E47">
            <w:pPr>
              <w:jc w:val="left"/>
              <w:rPr>
                <w:rFonts w:ascii="华文中宋" w:eastAsia="华文中宋" w:hAnsi="华文中宋"/>
                <w:b/>
                <w:sz w:val="32"/>
                <w:szCs w:val="32"/>
              </w:rPr>
            </w:pPr>
          </w:p>
        </w:tc>
      </w:tr>
    </w:tbl>
    <w:p w14:paraId="52D7B7F5" w14:textId="77777777" w:rsidR="005977F7" w:rsidRPr="00EA4323" w:rsidRDefault="005F704C" w:rsidP="00810A93">
      <w:pPr>
        <w:jc w:val="left"/>
        <w:rPr>
          <w:rFonts w:asciiTheme="minorEastAsia" w:hAnsiTheme="minorEastAsia"/>
          <w:szCs w:val="21"/>
        </w:rPr>
      </w:pPr>
      <w:r w:rsidRPr="00EA4323">
        <w:rPr>
          <w:rFonts w:asciiTheme="minorEastAsia" w:hAnsiTheme="minorEastAsia"/>
          <w:szCs w:val="21"/>
        </w:rPr>
        <w:t>注：</w:t>
      </w:r>
      <w:r w:rsidR="00BF4E47" w:rsidRPr="00EA4323">
        <w:rPr>
          <w:rFonts w:asciiTheme="minorEastAsia" w:hAnsiTheme="minorEastAsia" w:hint="eastAsia"/>
          <w:szCs w:val="21"/>
        </w:rPr>
        <w:t>1.</w:t>
      </w:r>
      <w:r w:rsidRPr="00EA4323">
        <w:rPr>
          <w:rFonts w:asciiTheme="minorEastAsia" w:hAnsiTheme="minorEastAsia" w:hint="eastAsia"/>
          <w:szCs w:val="21"/>
        </w:rPr>
        <w:t>三级指标（观测点）自评报告要以支撑材料为基础进行撰写</w:t>
      </w:r>
      <w:r w:rsidR="00BF4E47" w:rsidRPr="00EA4323">
        <w:rPr>
          <w:rFonts w:asciiTheme="minorEastAsia" w:hAnsiTheme="minorEastAsia" w:hint="eastAsia"/>
          <w:szCs w:val="21"/>
        </w:rPr>
        <w:t>。2.</w:t>
      </w:r>
      <w:r w:rsidRPr="00EA4323">
        <w:rPr>
          <w:rFonts w:asciiTheme="minorEastAsia" w:hAnsiTheme="minorEastAsia" w:hint="eastAsia"/>
          <w:szCs w:val="21"/>
        </w:rPr>
        <w:t>“指标(观测点)综述”主要阐述工作举措，总结工作经验与成效，提炼2-3个工作亮点与特色，形成不少于1000字的观测点自评报告</w:t>
      </w:r>
      <w:r w:rsidR="00810A93" w:rsidRPr="00EA4323">
        <w:rPr>
          <w:rFonts w:asciiTheme="minorEastAsia" w:hAnsiTheme="minorEastAsia" w:hint="eastAsia"/>
          <w:szCs w:val="21"/>
        </w:rPr>
        <w:t>，工作举措、经验、成效、特色与亮点要凝练观点，放在文段前。</w:t>
      </w:r>
      <w:r w:rsidR="00BF4E47" w:rsidRPr="00EA4323">
        <w:rPr>
          <w:rFonts w:asciiTheme="minorEastAsia" w:hAnsiTheme="minorEastAsia" w:hint="eastAsia"/>
          <w:szCs w:val="21"/>
        </w:rPr>
        <w:t>3.</w:t>
      </w:r>
      <w:r w:rsidRPr="00EA4323">
        <w:rPr>
          <w:rFonts w:asciiTheme="minorEastAsia" w:hAnsiTheme="minorEastAsia" w:hint="eastAsia"/>
          <w:szCs w:val="21"/>
        </w:rPr>
        <w:t>“论证分析”主要对自评得分进行论证分析。</w:t>
      </w:r>
      <w:r w:rsidR="00BF4E47" w:rsidRPr="00EA4323">
        <w:rPr>
          <w:rFonts w:asciiTheme="minorEastAsia" w:hAnsiTheme="minorEastAsia" w:hint="eastAsia"/>
          <w:szCs w:val="21"/>
        </w:rPr>
        <w:t>4.撰写部分排版用</w:t>
      </w:r>
      <w:r w:rsidR="00BF4E47" w:rsidRPr="00EA4323">
        <w:rPr>
          <w:noProof/>
        </w:rPr>
        <w:t>仿宋四号不加粗，固定行距</w:t>
      </w:r>
      <w:r w:rsidR="00BF4E47" w:rsidRPr="00EA4323">
        <w:rPr>
          <w:rFonts w:asciiTheme="minorEastAsia" w:hAnsiTheme="minorEastAsia" w:hint="eastAsia"/>
          <w:szCs w:val="21"/>
        </w:rPr>
        <w:t>28磅进行排版。</w:t>
      </w:r>
    </w:p>
    <w:sectPr w:rsidR="005977F7" w:rsidRPr="00EA43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15A6A" w14:textId="77777777" w:rsidR="00314A79" w:rsidRDefault="00314A79" w:rsidP="00741126">
      <w:r>
        <w:separator/>
      </w:r>
    </w:p>
  </w:endnote>
  <w:endnote w:type="continuationSeparator" w:id="0">
    <w:p w14:paraId="72A2B96B" w14:textId="77777777" w:rsidR="00314A79" w:rsidRDefault="00314A79" w:rsidP="0074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B783F" w14:textId="77777777" w:rsidR="00314A79" w:rsidRDefault="00314A79" w:rsidP="00741126">
      <w:r>
        <w:separator/>
      </w:r>
    </w:p>
  </w:footnote>
  <w:footnote w:type="continuationSeparator" w:id="0">
    <w:p w14:paraId="3D91DEE6" w14:textId="77777777" w:rsidR="00314A79" w:rsidRDefault="00314A79" w:rsidP="007411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EF6"/>
    <w:rsid w:val="00015183"/>
    <w:rsid w:val="00113368"/>
    <w:rsid w:val="00164FED"/>
    <w:rsid w:val="00165F69"/>
    <w:rsid w:val="001A64CE"/>
    <w:rsid w:val="00222632"/>
    <w:rsid w:val="002414B8"/>
    <w:rsid w:val="0026610F"/>
    <w:rsid w:val="002A5EF6"/>
    <w:rsid w:val="002D5B36"/>
    <w:rsid w:val="002F2161"/>
    <w:rsid w:val="00314A79"/>
    <w:rsid w:val="00333227"/>
    <w:rsid w:val="00350AFC"/>
    <w:rsid w:val="00380393"/>
    <w:rsid w:val="00422A28"/>
    <w:rsid w:val="00443207"/>
    <w:rsid w:val="00582F98"/>
    <w:rsid w:val="005977F7"/>
    <w:rsid w:val="005A1E2F"/>
    <w:rsid w:val="005F704C"/>
    <w:rsid w:val="00641254"/>
    <w:rsid w:val="00660C79"/>
    <w:rsid w:val="006A14C9"/>
    <w:rsid w:val="006A2D88"/>
    <w:rsid w:val="007309CB"/>
    <w:rsid w:val="00741126"/>
    <w:rsid w:val="007742F3"/>
    <w:rsid w:val="00794F55"/>
    <w:rsid w:val="00810A93"/>
    <w:rsid w:val="00893DFB"/>
    <w:rsid w:val="0090692F"/>
    <w:rsid w:val="0096268E"/>
    <w:rsid w:val="00A114B0"/>
    <w:rsid w:val="00A17171"/>
    <w:rsid w:val="00B44F73"/>
    <w:rsid w:val="00BF4E47"/>
    <w:rsid w:val="00C02A8A"/>
    <w:rsid w:val="00C750B7"/>
    <w:rsid w:val="00CB47DF"/>
    <w:rsid w:val="00D34A3A"/>
    <w:rsid w:val="00D55641"/>
    <w:rsid w:val="00D61843"/>
    <w:rsid w:val="00DF0C8C"/>
    <w:rsid w:val="00E2646A"/>
    <w:rsid w:val="00E550C0"/>
    <w:rsid w:val="00EA4323"/>
    <w:rsid w:val="00FE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339A0"/>
  <w15:docId w15:val="{982392CF-3E2A-4746-9A0B-0806EBD09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11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11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1126"/>
    <w:rPr>
      <w:sz w:val="18"/>
      <w:szCs w:val="18"/>
    </w:rPr>
  </w:style>
  <w:style w:type="table" w:styleId="a7">
    <w:name w:val="Table Grid"/>
    <w:basedOn w:val="a1"/>
    <w:uiPriority w:val="59"/>
    <w:rsid w:val="00741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F4E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F4E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杨继龙</dc:creator>
  <cp:lastModifiedBy>Administrator</cp:lastModifiedBy>
  <cp:revision>4</cp:revision>
  <cp:lastPrinted>2023-12-06T02:09:00Z</cp:lastPrinted>
  <dcterms:created xsi:type="dcterms:W3CDTF">2023-12-26T08:51:00Z</dcterms:created>
  <dcterms:modified xsi:type="dcterms:W3CDTF">2023-12-28T02:07:00Z</dcterms:modified>
</cp:coreProperties>
</file>